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6A" w:rsidRDefault="0065086A" w:rsidP="0065086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B4AA4" w:rsidRPr="004B4AA4" w:rsidRDefault="004B4AA4" w:rsidP="0065086A">
      <w:pPr>
        <w:jc w:val="center"/>
        <w:rPr>
          <w:rFonts w:asciiTheme="minorHAnsi" w:hAnsiTheme="minorHAnsi"/>
          <w:b/>
          <w:sz w:val="28"/>
          <w:szCs w:val="28"/>
        </w:rPr>
      </w:pPr>
      <w:r w:rsidRPr="004B4AA4">
        <w:rPr>
          <w:rFonts w:asciiTheme="minorHAnsi" w:hAnsiTheme="minorHAnsi"/>
          <w:b/>
          <w:sz w:val="28"/>
          <w:szCs w:val="28"/>
        </w:rPr>
        <w:t>FORMULARZ ZGŁOSZENIOWY</w:t>
      </w:r>
    </w:p>
    <w:p w:rsidR="004B4AA4" w:rsidRPr="00B53AD1" w:rsidRDefault="004B4AA4" w:rsidP="004B4AA4">
      <w:pPr>
        <w:jc w:val="center"/>
        <w:rPr>
          <w:rFonts w:asciiTheme="minorHAnsi" w:hAnsiTheme="minorHAnsi" w:cs="Tahoma"/>
          <w:b/>
          <w:color w:val="0070C0"/>
          <w:sz w:val="12"/>
          <w:szCs w:val="28"/>
          <w:u w:val="single"/>
        </w:rPr>
      </w:pPr>
    </w:p>
    <w:p w:rsidR="00694B55" w:rsidRPr="00694B55" w:rsidRDefault="00694B55" w:rsidP="00694B55">
      <w:pPr>
        <w:spacing w:line="360" w:lineRule="auto"/>
        <w:jc w:val="center"/>
        <w:rPr>
          <w:rFonts w:asciiTheme="minorHAnsi" w:hAnsiTheme="minorHAnsi"/>
          <w:b/>
          <w:color w:val="FF0000"/>
          <w:szCs w:val="22"/>
          <w:u w:val="single"/>
        </w:rPr>
      </w:pPr>
      <w:r w:rsidRPr="00694B55">
        <w:rPr>
          <w:rFonts w:asciiTheme="minorHAnsi" w:hAnsiTheme="minorHAnsi"/>
          <w:b/>
          <w:color w:val="FF0000"/>
          <w:szCs w:val="22"/>
          <w:u w:val="single"/>
        </w:rPr>
        <w:t>Oznaczenie CE na urządzenia elektryczne i elektroniczne</w:t>
      </w:r>
    </w:p>
    <w:p w:rsidR="00694B55" w:rsidRDefault="00694B55" w:rsidP="00694B55">
      <w:pPr>
        <w:spacing w:line="360" w:lineRule="auto"/>
        <w:jc w:val="center"/>
        <w:rPr>
          <w:rFonts w:asciiTheme="minorHAnsi" w:hAnsiTheme="minorHAnsi"/>
          <w:b/>
          <w:color w:val="FF0000"/>
          <w:szCs w:val="22"/>
          <w:u w:val="single"/>
        </w:rPr>
      </w:pPr>
      <w:r w:rsidRPr="00694B55">
        <w:rPr>
          <w:rFonts w:asciiTheme="minorHAnsi" w:hAnsiTheme="minorHAnsi"/>
          <w:b/>
          <w:color w:val="FF0000"/>
          <w:szCs w:val="22"/>
          <w:u w:val="single"/>
        </w:rPr>
        <w:t xml:space="preserve"> z uwzględnieniem </w:t>
      </w:r>
      <w:r>
        <w:rPr>
          <w:rFonts w:asciiTheme="minorHAnsi" w:hAnsiTheme="minorHAnsi"/>
          <w:b/>
          <w:color w:val="FF0000"/>
          <w:szCs w:val="22"/>
          <w:u w:val="single"/>
        </w:rPr>
        <w:t xml:space="preserve">wymagań </w:t>
      </w:r>
      <w:r w:rsidRPr="00694B55">
        <w:rPr>
          <w:rFonts w:asciiTheme="minorHAnsi" w:hAnsiTheme="minorHAnsi"/>
          <w:b/>
          <w:color w:val="FF0000"/>
          <w:szCs w:val="22"/>
          <w:u w:val="single"/>
        </w:rPr>
        <w:t>dyrektywy ROHS II</w:t>
      </w:r>
    </w:p>
    <w:p w:rsidR="00A64C7E" w:rsidRPr="001A470A" w:rsidRDefault="00694B55" w:rsidP="00694B55">
      <w:pPr>
        <w:spacing w:line="360" w:lineRule="auto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19</w:t>
      </w:r>
      <w:r w:rsidR="00A64C7E">
        <w:rPr>
          <w:rFonts w:asciiTheme="minorHAnsi" w:hAnsiTheme="minorHAnsi"/>
          <w:b/>
          <w:bCs/>
          <w:color w:val="FF0000"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CZERWCA</w:t>
      </w:r>
      <w:r w:rsidR="003E69EE" w:rsidRPr="00A64C7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4B4AA4" w:rsidRPr="00A64C7E">
        <w:rPr>
          <w:rFonts w:asciiTheme="minorHAnsi" w:hAnsiTheme="minorHAnsi"/>
          <w:b/>
          <w:bCs/>
          <w:color w:val="FF0000"/>
          <w:sz w:val="28"/>
          <w:szCs w:val="28"/>
        </w:rPr>
        <w:t>201</w:t>
      </w:r>
      <w:r w:rsidR="00857747" w:rsidRPr="00A64C7E">
        <w:rPr>
          <w:rFonts w:asciiTheme="minorHAnsi" w:hAnsiTheme="minorHAnsi"/>
          <w:b/>
          <w:bCs/>
          <w:color w:val="FF0000"/>
          <w:sz w:val="28"/>
          <w:szCs w:val="28"/>
        </w:rPr>
        <w:t>8 R.</w:t>
      </w:r>
    </w:p>
    <w:p w:rsidR="00B53AD1" w:rsidRDefault="00857747" w:rsidP="00683F7A">
      <w:pPr>
        <w:jc w:val="center"/>
        <w:rPr>
          <w:rFonts w:asciiTheme="minorHAnsi" w:hAnsiTheme="minorHAnsi"/>
          <w:b/>
          <w:color w:val="00587C"/>
          <w:sz w:val="20"/>
          <w:szCs w:val="20"/>
        </w:rPr>
      </w:pPr>
      <w:r w:rsidRPr="00857747">
        <w:rPr>
          <w:rFonts w:asciiTheme="minorHAnsi" w:hAnsiTheme="minorHAnsi"/>
          <w:b/>
          <w:color w:val="00587C"/>
          <w:sz w:val="20"/>
          <w:szCs w:val="20"/>
        </w:rPr>
        <w:t>Świlcza k/Rzeszowa; Hotel i Restauracja ”Nowy Dwór”;</w:t>
      </w:r>
      <w:r w:rsidR="00683F7A">
        <w:rPr>
          <w:rFonts w:asciiTheme="minorHAnsi" w:hAnsiTheme="minorHAnsi"/>
          <w:b/>
          <w:color w:val="00587C"/>
          <w:sz w:val="20"/>
          <w:szCs w:val="20"/>
        </w:rPr>
        <w:t>36-072 Świlcza 146E</w:t>
      </w:r>
    </w:p>
    <w:p w:rsidR="00683F7A" w:rsidRPr="00B53AD1" w:rsidRDefault="00683F7A" w:rsidP="00683F7A">
      <w:pPr>
        <w:jc w:val="center"/>
        <w:rPr>
          <w:rFonts w:asciiTheme="minorHAnsi" w:hAnsiTheme="minorHAnsi"/>
          <w:b/>
          <w:color w:val="00587C"/>
          <w:sz w:val="20"/>
          <w:szCs w:val="20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62"/>
        <w:gridCol w:w="2232"/>
        <w:gridCol w:w="2160"/>
        <w:gridCol w:w="2700"/>
      </w:tblGrid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1A470A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270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Adres poczty elektronicznej</w:t>
            </w: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B53AD1" w:rsidRDefault="00B53AD1" w:rsidP="00683F7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54"/>
      </w:tblGrid>
      <w:tr w:rsidR="001A470A" w:rsidRPr="00B53AD1" w:rsidTr="00625369">
        <w:tc>
          <w:tcPr>
            <w:tcW w:w="10206" w:type="dxa"/>
            <w:gridSpan w:val="2"/>
            <w:shd w:val="clear" w:color="auto" w:fill="95B3D7" w:themeFill="accent1" w:themeFillTint="99"/>
            <w:vAlign w:val="center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1A470A">
              <w:rPr>
                <w:rFonts w:ascii="Verdana" w:hAnsi="Verdana" w:cs="Arial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adresowe firmy</w:t>
            </w:r>
          </w:p>
        </w:tc>
      </w:tr>
      <w:tr w:rsidR="00683F7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683F7A" w:rsidRPr="00B53AD1" w:rsidRDefault="001A470A" w:rsidP="001A470A">
            <w:pPr>
              <w:spacing w:after="120" w:line="360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8854" w:type="dxa"/>
          </w:tcPr>
          <w:p w:rsidR="00683F7A" w:rsidRPr="00B53AD1" w:rsidRDefault="00683F7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1A470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1A470A" w:rsidRDefault="001A470A" w:rsidP="001A470A">
            <w:pPr>
              <w:spacing w:after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</w:t>
            </w:r>
          </w:p>
        </w:tc>
        <w:tc>
          <w:tcPr>
            <w:tcW w:w="8854" w:type="dxa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B53AD1" w:rsidRPr="0065086A" w:rsidRDefault="00B53AD1" w:rsidP="0065086A">
      <w:pPr>
        <w:pStyle w:val="Tekstpodstawowy"/>
        <w:tabs>
          <w:tab w:val="left" w:pos="7187"/>
        </w:tabs>
        <w:spacing w:line="276" w:lineRule="auto"/>
        <w:rPr>
          <w:rFonts w:asciiTheme="minorHAnsi" w:hAnsiTheme="minorHAnsi"/>
          <w:b/>
          <w:color w:val="FF0000"/>
          <w:sz w:val="36"/>
          <w:szCs w:val="36"/>
        </w:rPr>
      </w:pPr>
    </w:p>
    <w:p w:rsidR="004A091F" w:rsidRDefault="004B4AA4" w:rsidP="00870E0E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  <w:r w:rsidRPr="003E69EE">
        <w:rPr>
          <w:rFonts w:asciiTheme="minorHAnsi" w:hAnsiTheme="minorHAnsi"/>
          <w:b/>
          <w:color w:val="00587C"/>
          <w:szCs w:val="22"/>
        </w:rPr>
        <w:t>Zgłoszenia</w:t>
      </w:r>
      <w:r w:rsidR="001A470A">
        <w:rPr>
          <w:rFonts w:asciiTheme="minorHAnsi" w:hAnsiTheme="minorHAnsi"/>
          <w:b/>
          <w:color w:val="00587C"/>
          <w:szCs w:val="22"/>
        </w:rPr>
        <w:t xml:space="preserve"> </w:t>
      </w:r>
      <w:r w:rsidRPr="003E69EE">
        <w:rPr>
          <w:rFonts w:asciiTheme="minorHAnsi" w:hAnsiTheme="minorHAnsi"/>
          <w:b/>
          <w:color w:val="00587C"/>
          <w:szCs w:val="22"/>
        </w:rPr>
        <w:t xml:space="preserve"> prosimy dostarczyć do dnia </w:t>
      </w:r>
      <w:r w:rsidR="00694B55">
        <w:rPr>
          <w:rFonts w:asciiTheme="minorHAnsi" w:hAnsiTheme="minorHAnsi"/>
          <w:b/>
          <w:color w:val="FF0000"/>
          <w:szCs w:val="22"/>
        </w:rPr>
        <w:t>14 CZERWCA</w:t>
      </w:r>
      <w:r w:rsidRPr="00C16D6D">
        <w:rPr>
          <w:rFonts w:asciiTheme="minorHAnsi" w:hAnsiTheme="minorHAnsi"/>
          <w:b/>
          <w:color w:val="FF0000"/>
          <w:szCs w:val="22"/>
        </w:rPr>
        <w:t xml:space="preserve"> 201</w:t>
      </w:r>
      <w:r w:rsidR="00A64C7E" w:rsidRPr="00C16D6D">
        <w:rPr>
          <w:rFonts w:asciiTheme="minorHAnsi" w:hAnsiTheme="minorHAnsi"/>
          <w:b/>
          <w:color w:val="FF0000"/>
          <w:szCs w:val="22"/>
        </w:rPr>
        <w:t>8</w:t>
      </w:r>
      <w:r w:rsidRPr="00C16D6D">
        <w:rPr>
          <w:rFonts w:asciiTheme="minorHAnsi" w:hAnsiTheme="minorHAnsi"/>
          <w:b/>
          <w:color w:val="FF0000"/>
          <w:szCs w:val="22"/>
        </w:rPr>
        <w:t xml:space="preserve"> r.</w:t>
      </w:r>
      <w:r w:rsidRPr="00C16D6D">
        <w:rPr>
          <w:rFonts w:asciiTheme="minorHAnsi" w:hAnsiTheme="minorHAnsi"/>
          <w:b/>
          <w:color w:val="00587C"/>
          <w:szCs w:val="22"/>
        </w:rPr>
        <w:t xml:space="preserve"> e-mailem: </w:t>
      </w:r>
      <w:hyperlink r:id="rId9" w:history="1">
        <w:r w:rsidR="00A64C7E" w:rsidRPr="0065086A">
          <w:rPr>
            <w:rFonts w:asciiTheme="minorHAnsi" w:hAnsiTheme="minorHAnsi"/>
            <w:b/>
            <w:color w:val="FF0000"/>
          </w:rPr>
          <w:t>een@wsiz.rzeszow.pl</w:t>
        </w:r>
      </w:hyperlink>
      <w:r w:rsidR="0065086A">
        <w:rPr>
          <w:rFonts w:asciiTheme="minorHAnsi" w:hAnsiTheme="minorHAnsi"/>
          <w:b/>
          <w:color w:val="00587C"/>
        </w:rPr>
        <w:t xml:space="preserve"> lub telefonicznie: </w:t>
      </w:r>
      <w:r w:rsidR="0065086A" w:rsidRPr="0065086A">
        <w:rPr>
          <w:rFonts w:asciiTheme="minorHAnsi" w:hAnsiTheme="minorHAnsi"/>
          <w:b/>
          <w:color w:val="FF0000"/>
        </w:rPr>
        <w:t>17 860 57</w:t>
      </w:r>
      <w:r w:rsidR="00870E0E">
        <w:rPr>
          <w:rFonts w:asciiTheme="minorHAnsi" w:hAnsiTheme="minorHAnsi"/>
          <w:b/>
          <w:color w:val="FF0000"/>
        </w:rPr>
        <w:t xml:space="preserve"> </w:t>
      </w:r>
      <w:r w:rsidR="0065086A" w:rsidRPr="0065086A">
        <w:rPr>
          <w:rFonts w:asciiTheme="minorHAnsi" w:hAnsiTheme="minorHAnsi"/>
          <w:b/>
          <w:color w:val="FF0000"/>
        </w:rPr>
        <w:t>45</w:t>
      </w:r>
      <w:bookmarkStart w:id="0" w:name="_GoBack"/>
      <w:bookmarkEnd w:id="0"/>
    </w:p>
    <w:p w:rsidR="00C16D6D" w:rsidRDefault="00C16D6D" w:rsidP="003E69EE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</w:p>
    <w:p w:rsidR="003E69EE" w:rsidRDefault="004B4AA4" w:rsidP="003E69EE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Cs w:val="22"/>
        </w:rPr>
      </w:pPr>
      <w:r w:rsidRPr="001A470A">
        <w:rPr>
          <w:rFonts w:asciiTheme="minorHAnsi" w:hAnsiTheme="minorHAnsi"/>
          <w:b/>
          <w:color w:val="FF0000"/>
          <w:szCs w:val="22"/>
        </w:rPr>
        <w:t xml:space="preserve">LICZBA MIEJSC </w:t>
      </w:r>
      <w:r w:rsidR="00404BB0">
        <w:rPr>
          <w:rFonts w:asciiTheme="minorHAnsi" w:hAnsiTheme="minorHAnsi"/>
          <w:b/>
          <w:color w:val="FF0000"/>
          <w:szCs w:val="22"/>
        </w:rPr>
        <w:t>NA SZK</w:t>
      </w:r>
      <w:r w:rsidR="00870E0E">
        <w:rPr>
          <w:rFonts w:asciiTheme="minorHAnsi" w:hAnsiTheme="minorHAnsi"/>
          <w:b/>
          <w:color w:val="FF0000"/>
          <w:szCs w:val="22"/>
        </w:rPr>
        <w:t xml:space="preserve">OLENIE </w:t>
      </w:r>
      <w:r w:rsidRPr="001A470A">
        <w:rPr>
          <w:rFonts w:asciiTheme="minorHAnsi" w:hAnsiTheme="minorHAnsi"/>
          <w:b/>
          <w:color w:val="FF0000"/>
          <w:szCs w:val="22"/>
        </w:rPr>
        <w:t>OGRANICZONA</w:t>
      </w:r>
      <w:r w:rsidRPr="001A470A">
        <w:rPr>
          <w:rFonts w:asciiTheme="minorHAnsi" w:hAnsiTheme="minorHAnsi"/>
          <w:b/>
          <w:smallCaps/>
          <w:color w:val="FF0000"/>
          <w:szCs w:val="22"/>
        </w:rPr>
        <w:t>!</w:t>
      </w:r>
      <w:r w:rsidR="001A470A">
        <w:rPr>
          <w:rFonts w:asciiTheme="minorHAnsi" w:hAnsiTheme="minorHAnsi"/>
          <w:b/>
          <w:smallCaps/>
          <w:color w:val="FF0000"/>
          <w:szCs w:val="22"/>
        </w:rPr>
        <w:t>!!</w:t>
      </w:r>
    </w:p>
    <w:p w:rsidR="001A470A" w:rsidRDefault="00404BB0" w:rsidP="003E69EE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Cs w:val="22"/>
        </w:rPr>
      </w:pPr>
      <w:r>
        <w:rPr>
          <w:rFonts w:asciiTheme="minorHAnsi" w:hAnsiTheme="minorHAnsi"/>
          <w:b/>
          <w:smallCaps/>
          <w:color w:val="FF0000"/>
          <w:szCs w:val="22"/>
        </w:rPr>
        <w:t>DECYDUJE KOLEJNOŚĆ ZGŁOSZEŃ!!!</w:t>
      </w:r>
    </w:p>
    <w:p w:rsidR="00404BB0" w:rsidRPr="001A470A" w:rsidRDefault="00404BB0" w:rsidP="003E69EE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Cs w:val="22"/>
        </w:rPr>
      </w:pPr>
    </w:p>
    <w:p w:rsidR="00C16D6D" w:rsidRDefault="00C16D6D" w:rsidP="0065086A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 w:rsidRPr="00C16D6D">
        <w:rPr>
          <w:rFonts w:asciiTheme="minorHAnsi" w:hAnsiTheme="minorHAnsi"/>
          <w:b/>
          <w:iCs/>
          <w:color w:val="00587C"/>
          <w:sz w:val="18"/>
          <w:szCs w:val="20"/>
        </w:rPr>
        <w:t>Wyrażam zgodę na przetwarzanie przez Ośrodek Enterprise Europe Network w Rzeszowie, przy Wyższej Szkole Informatyki i Zarządzania, moich danych osobowych w celach związanych z zakresem realizacji działań sieci</w:t>
      </w:r>
    </w:p>
    <w:p w:rsidR="00C16D6D" w:rsidRPr="00C16D6D" w:rsidRDefault="00C16D6D" w:rsidP="0065086A">
      <w:pPr>
        <w:jc w:val="center"/>
        <w:rPr>
          <w:rFonts w:asciiTheme="minorHAnsi" w:hAnsiTheme="minorHAnsi"/>
          <w:b/>
          <w:iCs/>
          <w:color w:val="00587C"/>
          <w:sz w:val="18"/>
          <w:szCs w:val="20"/>
        </w:rPr>
      </w:pPr>
      <w:r w:rsidRPr="00C16D6D">
        <w:rPr>
          <w:rFonts w:asciiTheme="minorHAnsi" w:hAnsiTheme="minorHAnsi"/>
          <w:b/>
          <w:iCs/>
          <w:color w:val="00587C"/>
          <w:sz w:val="18"/>
          <w:szCs w:val="20"/>
        </w:rPr>
        <w:t>Enterprise Europe Network.</w:t>
      </w:r>
    </w:p>
    <w:p w:rsidR="004B4AA4" w:rsidRPr="004B4AA4" w:rsidRDefault="004B4AA4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…………………………………………………</w:t>
      </w:r>
    </w:p>
    <w:p w:rsidR="004B4AA4" w:rsidRPr="004C6D47" w:rsidRDefault="004B4AA4" w:rsidP="004B4AA4">
      <w:pPr>
        <w:pStyle w:val="Nagwek4"/>
        <w:ind w:left="4536"/>
        <w:jc w:val="center"/>
        <w:rPr>
          <w:rFonts w:asciiTheme="minorHAnsi" w:hAnsiTheme="minorHAnsi"/>
          <w:bCs w:val="0"/>
          <w:iCs/>
          <w:color w:val="00587C"/>
          <w:sz w:val="18"/>
          <w:szCs w:val="20"/>
        </w:rPr>
      </w:pPr>
      <w:r w:rsidRPr="004C6D47">
        <w:rPr>
          <w:rFonts w:asciiTheme="minorHAnsi" w:hAnsiTheme="minorHAnsi"/>
          <w:bCs w:val="0"/>
          <w:iCs/>
          <w:color w:val="00587C"/>
          <w:sz w:val="18"/>
          <w:szCs w:val="20"/>
        </w:rPr>
        <w:t xml:space="preserve">                       Podpis osoby upoważnionej</w:t>
      </w:r>
    </w:p>
    <w:p w:rsidR="00683F7A" w:rsidRDefault="00683F7A" w:rsidP="004B4AA4">
      <w:pPr>
        <w:rPr>
          <w:rFonts w:asciiTheme="minorHAnsi" w:hAnsiTheme="minorHAnsi"/>
        </w:rPr>
      </w:pPr>
    </w:p>
    <w:p w:rsidR="00C91CCD" w:rsidRPr="00683F7A" w:rsidRDefault="00C91CCD" w:rsidP="00683F7A">
      <w:pPr>
        <w:rPr>
          <w:rFonts w:asciiTheme="minorHAnsi" w:hAnsiTheme="minorHAnsi"/>
        </w:rPr>
      </w:pPr>
    </w:p>
    <w:sectPr w:rsidR="00C91CCD" w:rsidRPr="00683F7A" w:rsidSect="00334361">
      <w:headerReference w:type="default" r:id="rId10"/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D8" w:rsidRDefault="000621D8">
      <w:r>
        <w:separator/>
      </w:r>
    </w:p>
  </w:endnote>
  <w:endnote w:type="continuationSeparator" w:id="0">
    <w:p w:rsidR="000621D8" w:rsidRDefault="0006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5E486F" w:rsidRDefault="00683F7A" w:rsidP="002B48E2">
          <w:pPr>
            <w:jc w:val="center"/>
          </w:pPr>
          <w:r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>
                <wp:extent cx="1534795" cy="445135"/>
                <wp:effectExtent l="0" t="0" r="8255" b="0"/>
                <wp:docPr id="5" name="Obraz 5" descr="logo_podstawowe wsi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odstawowe wsi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Default="00683F7A" w:rsidP="00683F7A">
          <w:r>
            <w:t xml:space="preserve">   </w:t>
          </w:r>
          <w:r w:rsidR="00C16D6D">
            <w:t xml:space="preserve"> </w:t>
          </w:r>
          <w:r>
            <w:t xml:space="preserve"> </w:t>
          </w:r>
          <w:r w:rsidR="00870E0E">
            <w:t xml:space="preserve">      </w:t>
          </w:r>
          <w:r>
            <w:t xml:space="preserve"> </w:t>
          </w:r>
          <w:r w:rsidR="00870E0E">
            <w:rPr>
              <w:rFonts w:ascii="Calibri" w:eastAsia="Calibri" w:hAnsi="Calibri"/>
              <w:noProof/>
              <w:color w:val="1F497D"/>
              <w:sz w:val="22"/>
              <w:szCs w:val="22"/>
            </w:rPr>
            <w:drawing>
              <wp:inline distT="0" distB="0" distL="0" distR="0">
                <wp:extent cx="866775" cy="643890"/>
                <wp:effectExtent l="0" t="0" r="9525" b="3810"/>
                <wp:docPr id="2" name="Obraz 2" descr="cid:image004.jpg@01D3BF63.470629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4.jpg@01D3BF63.47062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Pr="000F7788" w:rsidRDefault="00C16D6D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  <w:t xml:space="preserve">            </w:t>
          </w:r>
          <w:r w:rsidR="00E054AD" w:rsidRPr="00DF0E85">
            <w:rPr>
              <w:rFonts w:ascii="Trebuchet MS" w:hAnsi="Trebuchet MS"/>
              <w:noProof/>
              <w:color w:val="333399"/>
            </w:rPr>
            <w:drawing>
              <wp:inline distT="0" distB="0" distL="0" distR="0">
                <wp:extent cx="1085850" cy="662291"/>
                <wp:effectExtent l="19050" t="0" r="0" b="0"/>
                <wp:docPr id="12" name="Obraz 3" descr="logo_ce-pl-rvb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e-pl-rvb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62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486F" w:rsidRPr="000F7788" w:rsidRDefault="005E486F" w:rsidP="002B48E2">
          <w:pPr>
            <w:pStyle w:val="Stopka"/>
            <w:jc w:val="center"/>
            <w:rPr>
              <w:lang w:val="en-GB"/>
            </w:rPr>
          </w:pPr>
        </w:p>
      </w:tc>
    </w:tr>
  </w:tbl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D8" w:rsidRDefault="000621D8">
      <w:r>
        <w:separator/>
      </w:r>
    </w:p>
  </w:footnote>
  <w:footnote w:type="continuationSeparator" w:id="0">
    <w:p w:rsidR="000621D8" w:rsidRDefault="0006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DF9C37D" wp14:editId="01CD7BC3">
          <wp:simplePos x="0" y="0"/>
          <wp:positionH relativeFrom="margin">
            <wp:posOffset>-1177925</wp:posOffset>
          </wp:positionH>
          <wp:positionV relativeFrom="margin">
            <wp:posOffset>-623570</wp:posOffset>
          </wp:positionV>
          <wp:extent cx="8062595" cy="1383030"/>
          <wp:effectExtent l="0" t="0" r="0" b="7620"/>
          <wp:wrapThrough wrapText="bothSides">
            <wp:wrapPolygon edited="0">
              <wp:start x="0" y="0"/>
              <wp:lineTo x="0" y="21124"/>
              <wp:lineTo x="1786" y="21421"/>
              <wp:lineTo x="8523" y="21421"/>
              <wp:lineTo x="9952" y="21421"/>
              <wp:lineTo x="17352" y="19339"/>
              <wp:lineTo x="21537" y="18446"/>
              <wp:lineTo x="215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8062595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F78EC"/>
    <w:multiLevelType w:val="hybridMultilevel"/>
    <w:tmpl w:val="CBA4FB92"/>
    <w:lvl w:ilvl="0" w:tplc="711A9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621D8"/>
    <w:rsid w:val="00065E34"/>
    <w:rsid w:val="00072D53"/>
    <w:rsid w:val="0008081B"/>
    <w:rsid w:val="00081F7F"/>
    <w:rsid w:val="000A135F"/>
    <w:rsid w:val="000B1847"/>
    <w:rsid w:val="000B62F5"/>
    <w:rsid w:val="00107F10"/>
    <w:rsid w:val="0011479C"/>
    <w:rsid w:val="001474FA"/>
    <w:rsid w:val="00153054"/>
    <w:rsid w:val="001A470A"/>
    <w:rsid w:val="00222927"/>
    <w:rsid w:val="00243616"/>
    <w:rsid w:val="00264109"/>
    <w:rsid w:val="002927F7"/>
    <w:rsid w:val="002A6811"/>
    <w:rsid w:val="002B1C3F"/>
    <w:rsid w:val="002B48E2"/>
    <w:rsid w:val="002C13A8"/>
    <w:rsid w:val="00334361"/>
    <w:rsid w:val="003352E8"/>
    <w:rsid w:val="003451A3"/>
    <w:rsid w:val="00363691"/>
    <w:rsid w:val="00370E9A"/>
    <w:rsid w:val="0038554B"/>
    <w:rsid w:val="003E2068"/>
    <w:rsid w:val="003E69EE"/>
    <w:rsid w:val="00404BB0"/>
    <w:rsid w:val="004076DE"/>
    <w:rsid w:val="004541B3"/>
    <w:rsid w:val="00465398"/>
    <w:rsid w:val="00487CB9"/>
    <w:rsid w:val="004A091F"/>
    <w:rsid w:val="004B4AA4"/>
    <w:rsid w:val="004B7F70"/>
    <w:rsid w:val="004C6D47"/>
    <w:rsid w:val="004D0087"/>
    <w:rsid w:val="004D696F"/>
    <w:rsid w:val="00500849"/>
    <w:rsid w:val="005058C2"/>
    <w:rsid w:val="00532F3F"/>
    <w:rsid w:val="00545167"/>
    <w:rsid w:val="005513C3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3654B"/>
    <w:rsid w:val="0065086A"/>
    <w:rsid w:val="00654CB6"/>
    <w:rsid w:val="00683F7A"/>
    <w:rsid w:val="00694B55"/>
    <w:rsid w:val="006C2DE6"/>
    <w:rsid w:val="006C55E3"/>
    <w:rsid w:val="006C5850"/>
    <w:rsid w:val="006F28A0"/>
    <w:rsid w:val="006F50ED"/>
    <w:rsid w:val="007047E7"/>
    <w:rsid w:val="00704870"/>
    <w:rsid w:val="00730979"/>
    <w:rsid w:val="00743FDE"/>
    <w:rsid w:val="00746361"/>
    <w:rsid w:val="00786DC0"/>
    <w:rsid w:val="00797D75"/>
    <w:rsid w:val="007C2DC3"/>
    <w:rsid w:val="007C736B"/>
    <w:rsid w:val="007D2620"/>
    <w:rsid w:val="007E2875"/>
    <w:rsid w:val="007F01EF"/>
    <w:rsid w:val="008332CF"/>
    <w:rsid w:val="00857747"/>
    <w:rsid w:val="00861E09"/>
    <w:rsid w:val="00870E0E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4244C"/>
    <w:rsid w:val="00966F09"/>
    <w:rsid w:val="009872B1"/>
    <w:rsid w:val="00993BD7"/>
    <w:rsid w:val="009C1AD9"/>
    <w:rsid w:val="009E6B1E"/>
    <w:rsid w:val="00A05EEE"/>
    <w:rsid w:val="00A10361"/>
    <w:rsid w:val="00A12A95"/>
    <w:rsid w:val="00A302A2"/>
    <w:rsid w:val="00A64C7E"/>
    <w:rsid w:val="00AB0A97"/>
    <w:rsid w:val="00AD51DA"/>
    <w:rsid w:val="00AD6964"/>
    <w:rsid w:val="00B51EF7"/>
    <w:rsid w:val="00B53AD1"/>
    <w:rsid w:val="00B74746"/>
    <w:rsid w:val="00B8097D"/>
    <w:rsid w:val="00B846CE"/>
    <w:rsid w:val="00B907D8"/>
    <w:rsid w:val="00B95E2A"/>
    <w:rsid w:val="00BB6B91"/>
    <w:rsid w:val="00C03913"/>
    <w:rsid w:val="00C0495C"/>
    <w:rsid w:val="00C15979"/>
    <w:rsid w:val="00C16D6D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B67"/>
    <w:rsid w:val="00CC0D26"/>
    <w:rsid w:val="00CC65F9"/>
    <w:rsid w:val="00D0433C"/>
    <w:rsid w:val="00D279D4"/>
    <w:rsid w:val="00D35C78"/>
    <w:rsid w:val="00DA1893"/>
    <w:rsid w:val="00DA5640"/>
    <w:rsid w:val="00DC3009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4816"/>
    <w:rsid w:val="00EC764A"/>
    <w:rsid w:val="00EE420D"/>
    <w:rsid w:val="00F31FA9"/>
    <w:rsid w:val="00F46D82"/>
    <w:rsid w:val="00F61BD4"/>
    <w:rsid w:val="00F75976"/>
    <w:rsid w:val="00FB58CF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en@wsiz.rzeszo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3BF63.4706295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FF5E-26AB-4022-9429-7B6B2DCD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Justyna Bednarz</cp:lastModifiedBy>
  <cp:revision>8</cp:revision>
  <cp:lastPrinted>2012-03-20T07:54:00Z</cp:lastPrinted>
  <dcterms:created xsi:type="dcterms:W3CDTF">2018-01-29T09:15:00Z</dcterms:created>
  <dcterms:modified xsi:type="dcterms:W3CDTF">2018-05-22T12:41:00Z</dcterms:modified>
</cp:coreProperties>
</file>